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C1" w:rsidRDefault="006978C1" w:rsidP="006E04D2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456C26" w:rsidRDefault="00456C26" w:rsidP="006E04D2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738" w:type="dxa"/>
        <w:tblInd w:w="360" w:type="dxa"/>
        <w:tblLayout w:type="fixed"/>
        <w:tblLook w:val="04A0"/>
      </w:tblPr>
      <w:tblGrid>
        <w:gridCol w:w="817"/>
        <w:gridCol w:w="3521"/>
        <w:gridCol w:w="5400"/>
      </w:tblGrid>
      <w:tr w:rsidR="00456C26" w:rsidRPr="00B22F86" w:rsidTr="00456C26">
        <w:tc>
          <w:tcPr>
            <w:tcW w:w="817" w:type="dxa"/>
          </w:tcPr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b/>
                <w:sz w:val="24"/>
                <w:szCs w:val="24"/>
              </w:rPr>
              <w:t>S No.</w:t>
            </w:r>
          </w:p>
        </w:tc>
        <w:tc>
          <w:tcPr>
            <w:tcW w:w="3521" w:type="dxa"/>
          </w:tcPr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b/>
                <w:sz w:val="24"/>
                <w:szCs w:val="24"/>
              </w:rPr>
              <w:t>Point for Input</w:t>
            </w:r>
          </w:p>
        </w:tc>
        <w:tc>
          <w:tcPr>
            <w:tcW w:w="5400" w:type="dxa"/>
          </w:tcPr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b/>
                <w:sz w:val="24"/>
                <w:szCs w:val="24"/>
              </w:rPr>
              <w:t>Input</w:t>
            </w:r>
          </w:p>
        </w:tc>
      </w:tr>
      <w:tr w:rsidR="00456C26" w:rsidRPr="00B22F86" w:rsidTr="00456C26">
        <w:tc>
          <w:tcPr>
            <w:tcW w:w="817" w:type="dxa"/>
          </w:tcPr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21" w:type="dxa"/>
          </w:tcPr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Priority areas for Cancer Research In India</w:t>
            </w:r>
          </w:p>
        </w:tc>
        <w:tc>
          <w:tcPr>
            <w:tcW w:w="5400" w:type="dxa"/>
          </w:tcPr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435B3A" w:rsidRPr="00B22F86">
              <w:rPr>
                <w:rFonts w:ascii="Times New Roman" w:hAnsi="Times New Roman" w:cs="Times New Roman"/>
                <w:sz w:val="24"/>
                <w:szCs w:val="24"/>
              </w:rPr>
              <w:t xml:space="preserve"> Cancer stem cells/leukemic stem cells</w:t>
            </w:r>
          </w:p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435B3A" w:rsidRPr="00B2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32A" w:rsidRPr="00B22F86">
              <w:rPr>
                <w:rFonts w:ascii="Times New Roman" w:hAnsi="Times New Roman" w:cs="Times New Roman"/>
                <w:sz w:val="24"/>
                <w:szCs w:val="24"/>
              </w:rPr>
              <w:t>Biomarkers</w:t>
            </w:r>
          </w:p>
          <w:p w:rsidR="006978C1" w:rsidRPr="00B22F86" w:rsidRDefault="006978C1" w:rsidP="007237AC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435B3A" w:rsidRPr="00B2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7AC">
              <w:rPr>
                <w:rFonts w:ascii="Times New Roman" w:hAnsi="Times New Roman" w:cs="Times New Roman"/>
                <w:sz w:val="24"/>
                <w:szCs w:val="24"/>
              </w:rPr>
              <w:t xml:space="preserve">India (mostly) specific cancer </w:t>
            </w:r>
          </w:p>
        </w:tc>
      </w:tr>
      <w:tr w:rsidR="00456C26" w:rsidRPr="00B22F86" w:rsidTr="00456C26">
        <w:tc>
          <w:tcPr>
            <w:tcW w:w="817" w:type="dxa"/>
          </w:tcPr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1" w:type="dxa"/>
          </w:tcPr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Suggestions to make the Task Force more effective</w:t>
            </w:r>
          </w:p>
        </w:tc>
        <w:tc>
          <w:tcPr>
            <w:tcW w:w="5400" w:type="dxa"/>
          </w:tcPr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435B3A" w:rsidRPr="00B2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37D" w:rsidRPr="00B22F86">
              <w:rPr>
                <w:rFonts w:ascii="Times New Roman" w:hAnsi="Times New Roman" w:cs="Times New Roman"/>
                <w:sz w:val="24"/>
                <w:szCs w:val="24"/>
              </w:rPr>
              <w:t xml:space="preserve">Merit based grant </w:t>
            </w:r>
          </w:p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5542B5" w:rsidRPr="00B2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37AC">
              <w:rPr>
                <w:rFonts w:ascii="Times New Roman" w:hAnsi="Times New Roman" w:cs="Times New Roman"/>
                <w:sz w:val="24"/>
                <w:szCs w:val="24"/>
              </w:rPr>
              <w:t xml:space="preserve">RFA for </w:t>
            </w:r>
            <w:r w:rsidR="00E13433">
              <w:rPr>
                <w:rFonts w:ascii="Times New Roman" w:hAnsi="Times New Roman" w:cs="Times New Roman"/>
                <w:sz w:val="24"/>
                <w:szCs w:val="24"/>
              </w:rPr>
              <w:t xml:space="preserve">attracting </w:t>
            </w:r>
            <w:r w:rsidR="007237AC">
              <w:rPr>
                <w:rFonts w:ascii="Times New Roman" w:hAnsi="Times New Roman" w:cs="Times New Roman"/>
                <w:sz w:val="24"/>
                <w:szCs w:val="24"/>
              </w:rPr>
              <w:t>multi-institutional projects</w:t>
            </w:r>
          </w:p>
          <w:p w:rsidR="006978C1" w:rsidRPr="00B22F86" w:rsidRDefault="006978C1" w:rsidP="00135671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135671">
              <w:rPr>
                <w:rFonts w:ascii="Times New Roman" w:hAnsi="Times New Roman" w:cs="Times New Roman"/>
                <w:sz w:val="24"/>
                <w:szCs w:val="24"/>
              </w:rPr>
              <w:t xml:space="preserve"> Inviting </w:t>
            </w:r>
            <w:r w:rsidR="00E13433">
              <w:rPr>
                <w:rFonts w:ascii="Times New Roman" w:hAnsi="Times New Roman" w:cs="Times New Roman"/>
                <w:sz w:val="24"/>
                <w:szCs w:val="24"/>
              </w:rPr>
              <w:t xml:space="preserve">more </w:t>
            </w:r>
            <w:r w:rsidR="00F62E74">
              <w:rPr>
                <w:rFonts w:ascii="Times New Roman" w:hAnsi="Times New Roman" w:cs="Times New Roman"/>
                <w:sz w:val="24"/>
                <w:szCs w:val="24"/>
              </w:rPr>
              <w:t xml:space="preserve">cancer biology </w:t>
            </w:r>
            <w:r w:rsidR="00135671">
              <w:rPr>
                <w:rFonts w:ascii="Times New Roman" w:hAnsi="Times New Roman" w:cs="Times New Roman"/>
                <w:sz w:val="24"/>
                <w:szCs w:val="24"/>
              </w:rPr>
              <w:t xml:space="preserve">experts (clinician/researcher) from India or abroad during the task force meeting and getting their view. </w:t>
            </w:r>
          </w:p>
        </w:tc>
      </w:tr>
      <w:tr w:rsidR="00456C26" w:rsidRPr="00B22F86" w:rsidTr="00456C26">
        <w:tc>
          <w:tcPr>
            <w:tcW w:w="817" w:type="dxa"/>
          </w:tcPr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21" w:type="dxa"/>
          </w:tcPr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Designing modes for creation of Institutional/ Infrastructure/ Fellowships/ Training programmes: to be created for increasing the effectiveness of Cancer Research</w:t>
            </w:r>
          </w:p>
        </w:tc>
        <w:tc>
          <w:tcPr>
            <w:tcW w:w="5400" w:type="dxa"/>
          </w:tcPr>
          <w:p w:rsidR="006978C1" w:rsidRPr="00B22F86" w:rsidRDefault="006978C1" w:rsidP="006978C1">
            <w:pPr>
              <w:pStyle w:val="ListParagraph"/>
              <w:spacing w:line="360" w:lineRule="auto"/>
              <w:ind w:left="0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5542B5" w:rsidRPr="00B2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5FC">
              <w:rPr>
                <w:rFonts w:ascii="Times New Roman" w:hAnsi="Times New Roman" w:cs="Times New Roman"/>
                <w:sz w:val="24"/>
                <w:szCs w:val="24"/>
              </w:rPr>
              <w:t>Can be discussed</w:t>
            </w:r>
            <w:r w:rsidR="00FC242F">
              <w:rPr>
                <w:rFonts w:ascii="Times New Roman" w:hAnsi="Times New Roman" w:cs="Times New Roman"/>
                <w:sz w:val="24"/>
                <w:szCs w:val="24"/>
              </w:rPr>
              <w:t xml:space="preserve"> in the meeting</w:t>
            </w:r>
          </w:p>
          <w:p w:rsidR="006978C1" w:rsidRPr="00B22F86" w:rsidRDefault="006978C1" w:rsidP="006978C1">
            <w:pPr>
              <w:pStyle w:val="ListParagraph"/>
              <w:spacing w:line="360" w:lineRule="auto"/>
              <w:ind w:left="0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E60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8C1" w:rsidRPr="00B22F86" w:rsidRDefault="006978C1" w:rsidP="006978C1">
            <w:pPr>
              <w:pStyle w:val="ListParagraph"/>
              <w:spacing w:line="360" w:lineRule="auto"/>
              <w:ind w:left="0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</w:tr>
      <w:tr w:rsidR="00456C26" w:rsidRPr="00B22F86" w:rsidTr="00456C26">
        <w:tc>
          <w:tcPr>
            <w:tcW w:w="817" w:type="dxa"/>
          </w:tcPr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21" w:type="dxa"/>
          </w:tcPr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Relationship and mechanism with International Cancer funding agencies: possibility for exploring joint funding programs</w:t>
            </w:r>
          </w:p>
        </w:tc>
        <w:tc>
          <w:tcPr>
            <w:tcW w:w="5400" w:type="dxa"/>
          </w:tcPr>
          <w:p w:rsidR="00021634" w:rsidRDefault="006978C1" w:rsidP="00021634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435B3A" w:rsidRPr="00B2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433">
              <w:rPr>
                <w:rFonts w:ascii="Times New Roman" w:hAnsi="Times New Roman" w:cs="Times New Roman"/>
                <w:sz w:val="24"/>
                <w:szCs w:val="24"/>
              </w:rPr>
              <w:t xml:space="preserve">As far as I know DBT does it, however, cancer specific can be done with the well known international cancer organizations like cancer research UK, Ludwig cancer institute and others.  </w:t>
            </w:r>
          </w:p>
          <w:p w:rsidR="00021634" w:rsidRDefault="00021634" w:rsidP="00021634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135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8C1" w:rsidRPr="00B22F86" w:rsidRDefault="006978C1" w:rsidP="00021634">
            <w:pPr>
              <w:pStyle w:val="ListParagraph"/>
              <w:spacing w:before="24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435B3A" w:rsidRPr="00B22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6C26" w:rsidRPr="00B22F86" w:rsidTr="00456C26">
        <w:tc>
          <w:tcPr>
            <w:tcW w:w="817" w:type="dxa"/>
          </w:tcPr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21" w:type="dxa"/>
          </w:tcPr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To achieve the balance between PI driven and generated program grants/ monitoring of the same</w:t>
            </w:r>
          </w:p>
        </w:tc>
        <w:tc>
          <w:tcPr>
            <w:tcW w:w="5400" w:type="dxa"/>
          </w:tcPr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AD1A49" w:rsidRPr="00B22F86">
              <w:rPr>
                <w:rFonts w:ascii="Times New Roman" w:hAnsi="Times New Roman" w:cs="Times New Roman"/>
                <w:sz w:val="24"/>
                <w:szCs w:val="24"/>
              </w:rPr>
              <w:t xml:space="preserve"> Grant monitoring is a must. The member secretary should make sure that the progress report is send to the same persons who actually reviewed the grants (3 external a</w:t>
            </w:r>
            <w:r w:rsidR="0037743C">
              <w:rPr>
                <w:rFonts w:ascii="Times New Roman" w:hAnsi="Times New Roman" w:cs="Times New Roman"/>
                <w:sz w:val="24"/>
                <w:szCs w:val="24"/>
              </w:rPr>
              <w:t xml:space="preserve">nd 2 internal).  </w:t>
            </w:r>
            <w:r w:rsidR="002005FC">
              <w:rPr>
                <w:rFonts w:ascii="Times New Roman" w:hAnsi="Times New Roman" w:cs="Times New Roman"/>
                <w:sz w:val="24"/>
                <w:szCs w:val="24"/>
              </w:rPr>
              <w:t>Grant should be closed if not found suitable</w:t>
            </w:r>
            <w:r w:rsidR="00AD1A49" w:rsidRPr="00B22F86">
              <w:rPr>
                <w:rFonts w:ascii="Times New Roman" w:hAnsi="Times New Roman" w:cs="Times New Roman"/>
                <w:sz w:val="24"/>
                <w:szCs w:val="24"/>
              </w:rPr>
              <w:t xml:space="preserve"> (except a proper explanation is given by the PI).  </w:t>
            </w:r>
          </w:p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  <w:p w:rsidR="006978C1" w:rsidRPr="00B22F86" w:rsidRDefault="006978C1" w:rsidP="006E04D2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F86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</w:tr>
    </w:tbl>
    <w:p w:rsidR="006978C1" w:rsidRPr="00B22F86" w:rsidRDefault="006978C1" w:rsidP="006E04D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037D" w:rsidRPr="00B22F86" w:rsidRDefault="00A4037D" w:rsidP="006E04D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037D" w:rsidRDefault="00A4037D" w:rsidP="006E04D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2F86">
        <w:rPr>
          <w:rFonts w:ascii="Times New Roman" w:hAnsi="Times New Roman" w:cs="Times New Roman"/>
          <w:sz w:val="24"/>
          <w:szCs w:val="24"/>
        </w:rPr>
        <w:t>Merit based grant: Grants should be sanctioned solely based on the mer</w:t>
      </w:r>
      <w:r w:rsidR="00181198" w:rsidRPr="00B22F86">
        <w:rPr>
          <w:rFonts w:ascii="Times New Roman" w:hAnsi="Times New Roman" w:cs="Times New Roman"/>
          <w:sz w:val="24"/>
          <w:szCs w:val="24"/>
        </w:rPr>
        <w:t xml:space="preserve">it of the proposal and not on the basis from </w:t>
      </w:r>
      <w:r w:rsidR="007237AC">
        <w:rPr>
          <w:rFonts w:ascii="Times New Roman" w:hAnsi="Times New Roman" w:cs="Times New Roman"/>
          <w:sz w:val="24"/>
          <w:szCs w:val="24"/>
        </w:rPr>
        <w:t>where it is coming (I</w:t>
      </w:r>
      <w:r w:rsidRPr="00B22F86">
        <w:rPr>
          <w:rFonts w:ascii="Times New Roman" w:hAnsi="Times New Roman" w:cs="Times New Roman"/>
          <w:sz w:val="24"/>
          <w:szCs w:val="24"/>
        </w:rPr>
        <w:t>nstitute/</w:t>
      </w:r>
      <w:r w:rsidR="007237AC">
        <w:rPr>
          <w:rFonts w:ascii="Times New Roman" w:hAnsi="Times New Roman" w:cs="Times New Roman"/>
          <w:sz w:val="24"/>
          <w:szCs w:val="24"/>
        </w:rPr>
        <w:t>U</w:t>
      </w:r>
      <w:r w:rsidRPr="00B22F86">
        <w:rPr>
          <w:rFonts w:ascii="Times New Roman" w:hAnsi="Times New Roman" w:cs="Times New Roman"/>
          <w:sz w:val="24"/>
          <w:szCs w:val="24"/>
        </w:rPr>
        <w:t>niversity/IISER/NISER/NIPER/IIT</w:t>
      </w:r>
      <w:r w:rsidR="00B22F86" w:rsidRPr="00B22F86">
        <w:rPr>
          <w:rFonts w:ascii="Times New Roman" w:hAnsi="Times New Roman" w:cs="Times New Roman"/>
          <w:sz w:val="24"/>
          <w:szCs w:val="24"/>
        </w:rPr>
        <w:t>/NIT/region based</w:t>
      </w:r>
      <w:r w:rsidRPr="00B22F86">
        <w:rPr>
          <w:rFonts w:ascii="Times New Roman" w:hAnsi="Times New Roman" w:cs="Times New Roman"/>
          <w:sz w:val="24"/>
          <w:szCs w:val="24"/>
        </w:rPr>
        <w:t xml:space="preserve"> et al.)</w:t>
      </w:r>
      <w:r w:rsidR="00181198" w:rsidRPr="00B22F86">
        <w:rPr>
          <w:rFonts w:ascii="Times New Roman" w:hAnsi="Times New Roman" w:cs="Times New Roman"/>
          <w:sz w:val="24"/>
          <w:szCs w:val="24"/>
        </w:rPr>
        <w:t>. A point based system should be initiated and in that the three external reviewers</w:t>
      </w:r>
      <w:r w:rsidR="005A132A">
        <w:rPr>
          <w:rFonts w:ascii="Times New Roman" w:hAnsi="Times New Roman" w:cs="Times New Roman"/>
          <w:sz w:val="24"/>
          <w:szCs w:val="24"/>
        </w:rPr>
        <w:t xml:space="preserve"> (</w:t>
      </w:r>
      <w:r w:rsidR="002C4428">
        <w:rPr>
          <w:rFonts w:ascii="Times New Roman" w:hAnsi="Times New Roman" w:cs="Times New Roman"/>
          <w:sz w:val="24"/>
          <w:szCs w:val="24"/>
        </w:rPr>
        <w:t>reviewers should get</w:t>
      </w:r>
      <w:r w:rsidR="005A1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132A"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 w:rsidR="005A132A">
        <w:rPr>
          <w:rFonts w:ascii="Times New Roman" w:hAnsi="Times New Roman" w:cs="Times New Roman"/>
          <w:sz w:val="24"/>
          <w:szCs w:val="24"/>
        </w:rPr>
        <w:t xml:space="preserve"> 45 days to review the grants)</w:t>
      </w:r>
      <w:r w:rsidR="00181198" w:rsidRPr="00B22F86">
        <w:rPr>
          <w:rFonts w:ascii="Times New Roman" w:hAnsi="Times New Roman" w:cs="Times New Roman"/>
          <w:sz w:val="24"/>
          <w:szCs w:val="24"/>
        </w:rPr>
        <w:t xml:space="preserve"> should give a point depending </w:t>
      </w:r>
      <w:r w:rsidR="005A132A">
        <w:rPr>
          <w:rFonts w:ascii="Times New Roman" w:hAnsi="Times New Roman" w:cs="Times New Roman"/>
          <w:sz w:val="24"/>
          <w:szCs w:val="24"/>
        </w:rPr>
        <w:t xml:space="preserve">on the strength of the proposal, </w:t>
      </w:r>
      <w:r w:rsidR="00181198" w:rsidRPr="00B22F86">
        <w:rPr>
          <w:rFonts w:ascii="Times New Roman" w:hAnsi="Times New Roman" w:cs="Times New Roman"/>
          <w:sz w:val="24"/>
          <w:szCs w:val="24"/>
        </w:rPr>
        <w:t>research question/hypothesis</w:t>
      </w:r>
      <w:r w:rsidR="005A132A">
        <w:rPr>
          <w:rFonts w:ascii="Times New Roman" w:hAnsi="Times New Roman" w:cs="Times New Roman"/>
          <w:sz w:val="24"/>
          <w:szCs w:val="24"/>
        </w:rPr>
        <w:t>, expertise of the PI/collaborators</w:t>
      </w:r>
      <w:r w:rsidR="00181198" w:rsidRPr="00B22F86">
        <w:rPr>
          <w:rFonts w:ascii="Times New Roman" w:hAnsi="Times New Roman" w:cs="Times New Roman"/>
          <w:sz w:val="24"/>
          <w:szCs w:val="24"/>
        </w:rPr>
        <w:t>. Now a</w:t>
      </w:r>
      <w:r w:rsidR="005542B5" w:rsidRPr="00B22F86">
        <w:rPr>
          <w:rFonts w:ascii="Times New Roman" w:hAnsi="Times New Roman" w:cs="Times New Roman"/>
          <w:sz w:val="24"/>
          <w:szCs w:val="24"/>
        </w:rPr>
        <w:t>dd up the points and if it is</w:t>
      </w:r>
      <w:r w:rsidR="00181198" w:rsidRPr="00B22F86">
        <w:rPr>
          <w:rFonts w:ascii="Times New Roman" w:hAnsi="Times New Roman" w:cs="Times New Roman"/>
          <w:sz w:val="24"/>
          <w:szCs w:val="24"/>
        </w:rPr>
        <w:t xml:space="preserve"> below a certain cut-off mark, it should be rejected and should not come to the committee. If the proposal passes the cut off mark,</w:t>
      </w:r>
      <w:r w:rsidR="005542B5" w:rsidRPr="00B22F86">
        <w:rPr>
          <w:rFonts w:ascii="Times New Roman" w:hAnsi="Times New Roman" w:cs="Times New Roman"/>
          <w:sz w:val="24"/>
          <w:szCs w:val="24"/>
        </w:rPr>
        <w:t xml:space="preserve"> two internal moderators</w:t>
      </w:r>
      <w:r w:rsidR="002C442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C4428">
        <w:rPr>
          <w:rFonts w:ascii="Times New Roman" w:hAnsi="Times New Roman" w:cs="Times New Roman"/>
          <w:sz w:val="24"/>
          <w:szCs w:val="24"/>
        </w:rPr>
        <w:t>atleast</w:t>
      </w:r>
      <w:proofErr w:type="spellEnd"/>
      <w:r w:rsidR="002C4428">
        <w:rPr>
          <w:rFonts w:ascii="Times New Roman" w:hAnsi="Times New Roman" w:cs="Times New Roman"/>
          <w:sz w:val="24"/>
          <w:szCs w:val="24"/>
        </w:rPr>
        <w:t xml:space="preserve"> 15-20 days should be given to read the proposal)</w:t>
      </w:r>
      <w:r w:rsidR="005542B5" w:rsidRPr="00B22F86">
        <w:rPr>
          <w:rFonts w:ascii="Times New Roman" w:hAnsi="Times New Roman" w:cs="Times New Roman"/>
          <w:sz w:val="24"/>
          <w:szCs w:val="24"/>
        </w:rPr>
        <w:t xml:space="preserve"> should be assigned who should ask maximum number of questions to the PI (the PI should be asked to present a strict 10 </w:t>
      </w:r>
      <w:proofErr w:type="spellStart"/>
      <w:r w:rsidR="005542B5" w:rsidRPr="00B22F86">
        <w:rPr>
          <w:rFonts w:ascii="Times New Roman" w:hAnsi="Times New Roman" w:cs="Times New Roman"/>
          <w:sz w:val="24"/>
          <w:szCs w:val="24"/>
        </w:rPr>
        <w:t>mins</w:t>
      </w:r>
      <w:proofErr w:type="spellEnd"/>
      <w:r w:rsidR="005542B5" w:rsidRPr="00B22F86">
        <w:rPr>
          <w:rFonts w:ascii="Times New Roman" w:hAnsi="Times New Roman" w:cs="Times New Roman"/>
          <w:sz w:val="24"/>
          <w:szCs w:val="24"/>
        </w:rPr>
        <w:t xml:space="preserve"> presentation followed by questions, if any). </w:t>
      </w:r>
      <w:r w:rsidR="00B22F86" w:rsidRPr="00B22F86">
        <w:rPr>
          <w:rFonts w:ascii="Times New Roman" w:hAnsi="Times New Roman" w:cs="Times New Roman"/>
          <w:sz w:val="24"/>
          <w:szCs w:val="24"/>
        </w:rPr>
        <w:t>The committee s</w:t>
      </w:r>
      <w:r w:rsidR="002C4428">
        <w:rPr>
          <w:rFonts w:ascii="Times New Roman" w:hAnsi="Times New Roman" w:cs="Times New Roman"/>
          <w:sz w:val="24"/>
          <w:szCs w:val="24"/>
        </w:rPr>
        <w:t>hould keep two days for grant review</w:t>
      </w:r>
      <w:r w:rsidR="00B22F86" w:rsidRPr="00B22F86">
        <w:rPr>
          <w:rFonts w:ascii="Times New Roman" w:hAnsi="Times New Roman" w:cs="Times New Roman"/>
          <w:sz w:val="24"/>
          <w:szCs w:val="24"/>
        </w:rPr>
        <w:t xml:space="preserve"> and it should be twice a year. </w:t>
      </w:r>
      <w:r w:rsidR="00181198" w:rsidRPr="00B22F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4428" w:rsidRDefault="002C4428" w:rsidP="006E04D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progress report can be circulated to the same reviewers (who actually reviewed the grant, 3+2) following which chairman can take a decision and should not come to the meeting (if some adverse comment is not made which needs to be discussed by the moderators). </w:t>
      </w:r>
    </w:p>
    <w:p w:rsidR="00FC242F" w:rsidRDefault="00FC242F" w:rsidP="006E04D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C242F" w:rsidRDefault="00FC242F" w:rsidP="006E04D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Chakraborty</w:t>
      </w:r>
      <w:proofErr w:type="spellEnd"/>
    </w:p>
    <w:p w:rsidR="00FC242F" w:rsidRPr="00B22F86" w:rsidRDefault="00FC242F" w:rsidP="006E04D2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ILS, Bhubaneswar.</w:t>
      </w:r>
    </w:p>
    <w:sectPr w:rsidR="00FC242F" w:rsidRPr="00B22F86" w:rsidSect="00827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351"/>
    <w:multiLevelType w:val="hybridMultilevel"/>
    <w:tmpl w:val="CF1E70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EC6CB6"/>
    <w:multiLevelType w:val="hybridMultilevel"/>
    <w:tmpl w:val="5A0AC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5E61"/>
    <w:rsid w:val="00021634"/>
    <w:rsid w:val="0010525B"/>
    <w:rsid w:val="00135671"/>
    <w:rsid w:val="00181198"/>
    <w:rsid w:val="001C1E28"/>
    <w:rsid w:val="002005FC"/>
    <w:rsid w:val="002C4428"/>
    <w:rsid w:val="0037743C"/>
    <w:rsid w:val="00381E78"/>
    <w:rsid w:val="00395D91"/>
    <w:rsid w:val="00435B3A"/>
    <w:rsid w:val="00456C26"/>
    <w:rsid w:val="00550851"/>
    <w:rsid w:val="005542B5"/>
    <w:rsid w:val="005673F7"/>
    <w:rsid w:val="005A132A"/>
    <w:rsid w:val="00635545"/>
    <w:rsid w:val="00695455"/>
    <w:rsid w:val="006978C1"/>
    <w:rsid w:val="006E04D2"/>
    <w:rsid w:val="007237AC"/>
    <w:rsid w:val="00827378"/>
    <w:rsid w:val="008806A2"/>
    <w:rsid w:val="00964153"/>
    <w:rsid w:val="00A4037D"/>
    <w:rsid w:val="00AD1A49"/>
    <w:rsid w:val="00B22F86"/>
    <w:rsid w:val="00B85E61"/>
    <w:rsid w:val="00E13433"/>
    <w:rsid w:val="00E60DBA"/>
    <w:rsid w:val="00EC3748"/>
    <w:rsid w:val="00F17975"/>
    <w:rsid w:val="00F42E8F"/>
    <w:rsid w:val="00F62E74"/>
    <w:rsid w:val="00FC2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E8F"/>
    <w:pPr>
      <w:ind w:left="720"/>
      <w:contextualSpacing/>
    </w:pPr>
  </w:style>
  <w:style w:type="table" w:styleId="TableGrid">
    <w:name w:val="Table Grid"/>
    <w:basedOn w:val="TableNormal"/>
    <w:uiPriority w:val="59"/>
    <w:rsid w:val="00697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E8F"/>
    <w:pPr>
      <w:ind w:left="720"/>
      <w:contextualSpacing/>
    </w:pPr>
  </w:style>
  <w:style w:type="table" w:styleId="TableGrid">
    <w:name w:val="Table Grid"/>
    <w:basedOn w:val="TableNormal"/>
    <w:uiPriority w:val="59"/>
    <w:rsid w:val="00697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omsai</dc:creator>
  <cp:keywords/>
  <dc:description/>
  <cp:lastModifiedBy>user</cp:lastModifiedBy>
  <cp:revision>26</cp:revision>
  <cp:lastPrinted>2012-04-25T11:21:00Z</cp:lastPrinted>
  <dcterms:created xsi:type="dcterms:W3CDTF">2012-04-25T08:55:00Z</dcterms:created>
  <dcterms:modified xsi:type="dcterms:W3CDTF">2012-05-02T05:31:00Z</dcterms:modified>
</cp:coreProperties>
</file>